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FC04" w14:textId="6DEBE62C" w:rsidR="00884240" w:rsidRDefault="007379A3" w:rsidP="007379A3">
      <w:pPr>
        <w:jc w:val="center"/>
        <w:rPr>
          <w:rFonts w:cstheme="minorHAnsi"/>
          <w:b/>
          <w:sz w:val="28"/>
          <w:szCs w:val="24"/>
          <w:shd w:val="clear" w:color="auto" w:fill="FFFFFF"/>
        </w:rPr>
      </w:pPr>
      <w:r>
        <w:rPr>
          <w:rFonts w:cstheme="minorHAnsi"/>
          <w:b/>
          <w:sz w:val="28"/>
          <w:szCs w:val="24"/>
          <w:shd w:val="clear" w:color="auto" w:fill="FFFFFF"/>
        </w:rPr>
        <w:t xml:space="preserve">Кадровые изменения в </w:t>
      </w:r>
      <w:r w:rsidRPr="007379A3">
        <w:rPr>
          <w:rFonts w:cstheme="minorHAnsi"/>
          <w:b/>
          <w:sz w:val="28"/>
          <w:szCs w:val="24"/>
          <w:shd w:val="clear" w:color="auto" w:fill="FFFFFF"/>
        </w:rPr>
        <w:t>ПАО «</w:t>
      </w:r>
      <w:proofErr w:type="spellStart"/>
      <w:r w:rsidRPr="007379A3">
        <w:rPr>
          <w:rFonts w:cstheme="minorHAnsi"/>
          <w:b/>
          <w:sz w:val="28"/>
          <w:szCs w:val="24"/>
          <w:shd w:val="clear" w:color="auto" w:fill="FFFFFF"/>
        </w:rPr>
        <w:t>Глобалтрак</w:t>
      </w:r>
      <w:proofErr w:type="spellEnd"/>
      <w:r w:rsidRPr="007379A3">
        <w:rPr>
          <w:rFonts w:cstheme="minorHAnsi"/>
          <w:b/>
          <w:sz w:val="28"/>
          <w:szCs w:val="24"/>
          <w:shd w:val="clear" w:color="auto" w:fill="FFFFFF"/>
        </w:rPr>
        <w:t xml:space="preserve"> Менеджмент»</w:t>
      </w:r>
      <w:r>
        <w:rPr>
          <w:rFonts w:cstheme="minorHAnsi"/>
          <w:b/>
          <w:sz w:val="28"/>
          <w:szCs w:val="24"/>
          <w:shd w:val="clear" w:color="auto" w:fill="FFFFFF"/>
        </w:rPr>
        <w:t>: гендиректором назначен Денис Михалин</w:t>
      </w:r>
    </w:p>
    <w:p w14:paraId="38B43933" w14:textId="77777777" w:rsidR="007379A3" w:rsidRPr="007379A3" w:rsidRDefault="007379A3" w:rsidP="007379A3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14:paraId="11D2B757" w14:textId="77777777" w:rsidR="00675733" w:rsidRDefault="00623343" w:rsidP="002F5B06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866EB3">
        <w:rPr>
          <w:rFonts w:cstheme="minorHAnsi"/>
          <w:sz w:val="24"/>
          <w:szCs w:val="24"/>
        </w:rPr>
        <w:t xml:space="preserve">Генеральный директор </w:t>
      </w:r>
      <w:r w:rsidR="00767570" w:rsidRPr="00866EB3">
        <w:rPr>
          <w:rFonts w:cstheme="minorHAnsi"/>
          <w:sz w:val="24"/>
          <w:szCs w:val="24"/>
        </w:rPr>
        <w:t>ПАО «</w:t>
      </w:r>
      <w:proofErr w:type="spellStart"/>
      <w:r w:rsidR="00767570" w:rsidRPr="00866EB3">
        <w:rPr>
          <w:rFonts w:cstheme="minorHAnsi"/>
          <w:sz w:val="24"/>
          <w:szCs w:val="24"/>
        </w:rPr>
        <w:t>Глобалтрак</w:t>
      </w:r>
      <w:proofErr w:type="spellEnd"/>
      <w:r w:rsidR="00767570" w:rsidRPr="00866EB3">
        <w:rPr>
          <w:rFonts w:cstheme="minorHAnsi"/>
          <w:sz w:val="24"/>
          <w:szCs w:val="24"/>
        </w:rPr>
        <w:t xml:space="preserve"> Менеджмент» (</w:t>
      </w:r>
      <w:r w:rsidR="00767570" w:rsidRPr="00866EB3">
        <w:rPr>
          <w:rFonts w:cstheme="minorHAnsi"/>
          <w:sz w:val="24"/>
          <w:szCs w:val="24"/>
          <w:shd w:val="clear" w:color="auto" w:fill="FFFFFF"/>
        </w:rPr>
        <w:t xml:space="preserve">автомобильный FTL-перевозчик </w:t>
      </w:r>
      <w:proofErr w:type="spellStart"/>
      <w:r w:rsidR="00767570" w:rsidRPr="00866EB3">
        <w:rPr>
          <w:rFonts w:cstheme="minorHAnsi"/>
          <w:sz w:val="24"/>
          <w:szCs w:val="24"/>
          <w:shd w:val="clear" w:color="auto" w:fill="FFFFFF"/>
        </w:rPr>
        <w:t>Globaltruck</w:t>
      </w:r>
      <w:proofErr w:type="spellEnd"/>
      <w:r w:rsidR="00767570" w:rsidRPr="00866EB3">
        <w:rPr>
          <w:rFonts w:cstheme="minorHAnsi"/>
          <w:sz w:val="24"/>
          <w:szCs w:val="24"/>
          <w:shd w:val="clear" w:color="auto" w:fill="FFFFFF"/>
        </w:rPr>
        <w:t xml:space="preserve">) Илья </w:t>
      </w:r>
      <w:proofErr w:type="spellStart"/>
      <w:r w:rsidR="00767570" w:rsidRPr="00866EB3">
        <w:rPr>
          <w:rFonts w:cstheme="minorHAnsi"/>
          <w:sz w:val="24"/>
          <w:szCs w:val="24"/>
          <w:shd w:val="clear" w:color="auto" w:fill="FFFFFF"/>
        </w:rPr>
        <w:t>Саттаров</w:t>
      </w:r>
      <w:proofErr w:type="spellEnd"/>
      <w:r w:rsidR="00767570" w:rsidRPr="00866EB3">
        <w:rPr>
          <w:rFonts w:cstheme="minorHAnsi"/>
          <w:sz w:val="24"/>
          <w:szCs w:val="24"/>
          <w:shd w:val="clear" w:color="auto" w:fill="FFFFFF"/>
        </w:rPr>
        <w:t xml:space="preserve"> покинул свой пост</w:t>
      </w:r>
      <w:r w:rsidR="008E007A" w:rsidRPr="00866EB3">
        <w:rPr>
          <w:rFonts w:cstheme="minorHAnsi"/>
          <w:sz w:val="24"/>
          <w:szCs w:val="24"/>
          <w:shd w:val="clear" w:color="auto" w:fill="FFFFFF"/>
        </w:rPr>
        <w:t xml:space="preserve"> и продолжит дальнейшую </w:t>
      </w:r>
      <w:r w:rsidR="000F28DE" w:rsidRPr="00866EB3">
        <w:rPr>
          <w:rFonts w:cstheme="minorHAnsi"/>
          <w:sz w:val="24"/>
          <w:szCs w:val="24"/>
          <w:shd w:val="clear" w:color="auto" w:fill="FFFFFF"/>
        </w:rPr>
        <w:t xml:space="preserve">карьеру вне </w:t>
      </w:r>
      <w:r w:rsidR="00675733">
        <w:rPr>
          <w:rFonts w:cstheme="minorHAnsi"/>
          <w:sz w:val="24"/>
          <w:szCs w:val="24"/>
          <w:shd w:val="clear" w:color="auto" w:fill="FFFFFF"/>
        </w:rPr>
        <w:t xml:space="preserve">группы </w:t>
      </w:r>
      <w:r w:rsidR="000F28DE" w:rsidRPr="00866EB3">
        <w:rPr>
          <w:rFonts w:cstheme="minorHAnsi"/>
          <w:sz w:val="24"/>
          <w:szCs w:val="24"/>
          <w:shd w:val="clear" w:color="auto" w:fill="FFFFFF"/>
        </w:rPr>
        <w:t>компани</w:t>
      </w:r>
      <w:r w:rsidR="00675733">
        <w:rPr>
          <w:rFonts w:cstheme="minorHAnsi"/>
          <w:sz w:val="24"/>
          <w:szCs w:val="24"/>
          <w:shd w:val="clear" w:color="auto" w:fill="FFFFFF"/>
        </w:rPr>
        <w:t>й</w:t>
      </w:r>
      <w:r w:rsidR="00D45359" w:rsidRPr="00866EB3">
        <w:rPr>
          <w:rFonts w:cstheme="minorHAnsi"/>
          <w:sz w:val="24"/>
          <w:szCs w:val="24"/>
          <w:shd w:val="clear" w:color="auto" w:fill="FFFFFF"/>
        </w:rPr>
        <w:t xml:space="preserve">, решение было принято </w:t>
      </w:r>
      <w:r w:rsidR="007379A3">
        <w:rPr>
          <w:rFonts w:cstheme="minorHAnsi"/>
          <w:sz w:val="24"/>
          <w:szCs w:val="24"/>
          <w:shd w:val="clear" w:color="auto" w:fill="FFFFFF"/>
        </w:rPr>
        <w:t xml:space="preserve">топ-менеджером </w:t>
      </w:r>
      <w:r w:rsidR="00D45359" w:rsidRPr="00866EB3">
        <w:rPr>
          <w:rFonts w:cstheme="minorHAnsi"/>
          <w:sz w:val="24"/>
          <w:szCs w:val="24"/>
          <w:shd w:val="clear" w:color="auto" w:fill="FFFFFF"/>
        </w:rPr>
        <w:t xml:space="preserve">по личной инициативе. </w:t>
      </w:r>
    </w:p>
    <w:p w14:paraId="26A4F857" w14:textId="54D53157" w:rsidR="002F5B06" w:rsidRPr="00866EB3" w:rsidRDefault="00675733" w:rsidP="002F5B06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По решению</w:t>
      </w:r>
      <w:r w:rsidR="002F5B06">
        <w:rPr>
          <w:rFonts w:cstheme="minorHAnsi"/>
          <w:sz w:val="24"/>
          <w:szCs w:val="24"/>
          <w:shd w:val="clear" w:color="auto" w:fill="FFFFFF"/>
        </w:rPr>
        <w:t xml:space="preserve"> Совета директоров новым г</w:t>
      </w:r>
      <w:r w:rsidR="002F5B06" w:rsidRPr="00866EB3">
        <w:rPr>
          <w:rFonts w:cstheme="minorHAnsi"/>
          <w:sz w:val="24"/>
          <w:szCs w:val="24"/>
        </w:rPr>
        <w:t>енеральным директором ПАО «</w:t>
      </w:r>
      <w:proofErr w:type="spellStart"/>
      <w:r w:rsidR="002F5B06" w:rsidRPr="00866EB3">
        <w:rPr>
          <w:rFonts w:cstheme="minorHAnsi"/>
          <w:sz w:val="24"/>
          <w:szCs w:val="24"/>
        </w:rPr>
        <w:t>Глобалтрак</w:t>
      </w:r>
      <w:proofErr w:type="spellEnd"/>
      <w:r w:rsidR="002F5B06" w:rsidRPr="00866EB3">
        <w:rPr>
          <w:rFonts w:cstheme="minorHAnsi"/>
          <w:sz w:val="24"/>
          <w:szCs w:val="24"/>
        </w:rPr>
        <w:t xml:space="preserve"> Менеджмент» </w:t>
      </w:r>
      <w:r w:rsidR="002F5B06">
        <w:rPr>
          <w:rFonts w:cstheme="minorHAnsi"/>
          <w:sz w:val="24"/>
          <w:szCs w:val="24"/>
        </w:rPr>
        <w:t>избран</w:t>
      </w:r>
      <w:r w:rsidR="002F5B06" w:rsidRPr="00866EB3">
        <w:rPr>
          <w:rFonts w:cstheme="minorHAnsi"/>
          <w:sz w:val="24"/>
          <w:szCs w:val="24"/>
        </w:rPr>
        <w:t xml:space="preserve"> </w:t>
      </w:r>
      <w:r w:rsidR="002F5B06" w:rsidRPr="00866EB3">
        <w:rPr>
          <w:rFonts w:cstheme="minorHAnsi"/>
          <w:sz w:val="24"/>
          <w:szCs w:val="24"/>
          <w:shd w:val="clear" w:color="auto" w:fill="FFFFFF"/>
        </w:rPr>
        <w:t>Денис Михалин</w:t>
      </w:r>
      <w:r w:rsidR="002F5B06">
        <w:rPr>
          <w:rFonts w:cstheme="minorHAnsi"/>
          <w:sz w:val="24"/>
          <w:szCs w:val="24"/>
          <w:shd w:val="clear" w:color="auto" w:fill="FFFFFF"/>
        </w:rPr>
        <w:t>. Он</w:t>
      </w:r>
      <w:r w:rsidR="002F5B06" w:rsidRPr="00866EB3">
        <w:rPr>
          <w:rFonts w:cstheme="minorHAnsi"/>
          <w:sz w:val="24"/>
          <w:szCs w:val="24"/>
          <w:shd w:val="clear" w:color="auto" w:fill="FFFFFF"/>
        </w:rPr>
        <w:t xml:space="preserve"> будет совмещать </w:t>
      </w:r>
      <w:r w:rsidR="007379A3">
        <w:rPr>
          <w:rFonts w:cstheme="minorHAnsi"/>
          <w:sz w:val="24"/>
          <w:szCs w:val="24"/>
          <w:shd w:val="clear" w:color="auto" w:fill="FFFFFF"/>
        </w:rPr>
        <w:t>эти</w:t>
      </w:r>
      <w:r w:rsidR="002F5B06" w:rsidRPr="00866EB3">
        <w:rPr>
          <w:rFonts w:cstheme="minorHAnsi"/>
          <w:sz w:val="24"/>
          <w:szCs w:val="24"/>
          <w:shd w:val="clear" w:color="auto" w:fill="FFFFFF"/>
        </w:rPr>
        <w:t xml:space="preserve"> обязанности с должностью финансового директора ГК «Монополия».</w:t>
      </w:r>
    </w:p>
    <w:p w14:paraId="65FCEF64" w14:textId="77777777" w:rsidR="00A30185" w:rsidRPr="00420517" w:rsidRDefault="00A30185" w:rsidP="00A30185">
      <w:pPr>
        <w:jc w:val="both"/>
        <w:rPr>
          <w:rFonts w:cstheme="minorHAnsi"/>
          <w:b/>
          <w:sz w:val="24"/>
          <w:szCs w:val="24"/>
        </w:rPr>
      </w:pPr>
      <w:r w:rsidRPr="00A30185">
        <w:rPr>
          <w:rFonts w:cstheme="minorHAnsi"/>
          <w:i/>
          <w:sz w:val="24"/>
          <w:szCs w:val="24"/>
        </w:rPr>
        <w:t xml:space="preserve">«В последние годы компания </w:t>
      </w:r>
      <w:proofErr w:type="spellStart"/>
      <w:r w:rsidRPr="00A30185">
        <w:rPr>
          <w:rFonts w:cstheme="minorHAnsi"/>
          <w:i/>
          <w:sz w:val="24"/>
          <w:szCs w:val="24"/>
        </w:rPr>
        <w:t>Globaltruck</w:t>
      </w:r>
      <w:proofErr w:type="spellEnd"/>
      <w:r w:rsidRPr="00A30185">
        <w:rPr>
          <w:rFonts w:cstheme="minorHAnsi"/>
          <w:i/>
          <w:sz w:val="24"/>
          <w:szCs w:val="24"/>
        </w:rPr>
        <w:t xml:space="preserve"> активно развивалась, и, благодаря грамотному управлению во главе с Ильей </w:t>
      </w:r>
      <w:proofErr w:type="spellStart"/>
      <w:r w:rsidRPr="00A30185">
        <w:rPr>
          <w:rFonts w:cstheme="minorHAnsi"/>
          <w:i/>
          <w:sz w:val="24"/>
          <w:szCs w:val="24"/>
        </w:rPr>
        <w:t>Саттаровым</w:t>
      </w:r>
      <w:proofErr w:type="spellEnd"/>
      <w:r w:rsidRPr="00A30185">
        <w:rPr>
          <w:rFonts w:cstheme="minorHAnsi"/>
          <w:i/>
          <w:sz w:val="24"/>
          <w:szCs w:val="24"/>
        </w:rPr>
        <w:t>, смогла добиться значительных результатов: например, создана современная цифровая платформа, которая отвечает актуальному запросу на цифровизацию процессов грузоперевозок и отрасли в целом»,</w:t>
      </w:r>
      <w:r>
        <w:rPr>
          <w:rFonts w:cstheme="minorHAnsi"/>
          <w:sz w:val="24"/>
          <w:szCs w:val="24"/>
        </w:rPr>
        <w:t xml:space="preserve"> - отметил </w:t>
      </w:r>
      <w:r w:rsidRPr="0066341C">
        <w:rPr>
          <w:rFonts w:cstheme="minorHAnsi"/>
          <w:b/>
          <w:sz w:val="24"/>
          <w:szCs w:val="24"/>
        </w:rPr>
        <w:t>Денис Михалин,</w:t>
      </w:r>
      <w:r>
        <w:rPr>
          <w:rFonts w:cstheme="minorHAnsi"/>
          <w:sz w:val="24"/>
          <w:szCs w:val="24"/>
        </w:rPr>
        <w:t xml:space="preserve"> </w:t>
      </w:r>
      <w:r w:rsidRPr="00420517">
        <w:rPr>
          <w:rFonts w:cstheme="minorHAnsi"/>
          <w:b/>
          <w:sz w:val="24"/>
          <w:szCs w:val="24"/>
        </w:rPr>
        <w:t>генеральный директор ПАО «</w:t>
      </w:r>
      <w:proofErr w:type="spellStart"/>
      <w:r w:rsidRPr="00420517">
        <w:rPr>
          <w:rFonts w:cstheme="minorHAnsi"/>
          <w:b/>
          <w:sz w:val="24"/>
          <w:szCs w:val="24"/>
        </w:rPr>
        <w:t>Глобалтрак</w:t>
      </w:r>
      <w:proofErr w:type="spellEnd"/>
      <w:r w:rsidRPr="00420517">
        <w:rPr>
          <w:rFonts w:cstheme="minorHAnsi"/>
          <w:b/>
          <w:sz w:val="24"/>
          <w:szCs w:val="24"/>
        </w:rPr>
        <w:t xml:space="preserve"> Менеджмент».</w:t>
      </w:r>
    </w:p>
    <w:p w14:paraId="4B8C3B33" w14:textId="687006BA" w:rsidR="002E1B0F" w:rsidRDefault="00AC00F8" w:rsidP="00866EB3">
      <w:pPr>
        <w:jc w:val="both"/>
        <w:rPr>
          <w:rFonts w:cstheme="minorHAnsi"/>
          <w:sz w:val="24"/>
          <w:szCs w:val="24"/>
        </w:rPr>
      </w:pPr>
      <w:r w:rsidRPr="00866EB3">
        <w:rPr>
          <w:rFonts w:cstheme="minorHAnsi"/>
          <w:sz w:val="24"/>
          <w:szCs w:val="24"/>
          <w:shd w:val="clear" w:color="auto" w:fill="FFFFFF"/>
        </w:rPr>
        <w:t>Денис Миха</w:t>
      </w:r>
      <w:r w:rsidR="002F5B06">
        <w:rPr>
          <w:rFonts w:cstheme="minorHAnsi"/>
          <w:sz w:val="24"/>
          <w:szCs w:val="24"/>
          <w:shd w:val="clear" w:color="auto" w:fill="FFFFFF"/>
        </w:rPr>
        <w:t>лин</w:t>
      </w:r>
      <w:r w:rsidRPr="00866EB3">
        <w:rPr>
          <w:rFonts w:cstheme="minorHAnsi"/>
          <w:sz w:val="24"/>
          <w:szCs w:val="24"/>
          <w:shd w:val="clear" w:color="auto" w:fill="FFFFFF"/>
        </w:rPr>
        <w:t xml:space="preserve"> обладает </w:t>
      </w:r>
      <w:r w:rsidRPr="00866EB3">
        <w:rPr>
          <w:rFonts w:cstheme="minorHAnsi"/>
          <w:sz w:val="24"/>
          <w:szCs w:val="24"/>
        </w:rPr>
        <w:t>успешной экспертизой в сложных локальных и международных проектах, опытом корпоративного</w:t>
      </w:r>
      <w:r w:rsidR="009F5105" w:rsidRPr="00866EB3">
        <w:rPr>
          <w:rFonts w:cstheme="minorHAnsi"/>
          <w:sz w:val="24"/>
          <w:szCs w:val="24"/>
        </w:rPr>
        <w:t>,</w:t>
      </w:r>
      <w:r w:rsidRPr="00866EB3">
        <w:rPr>
          <w:rFonts w:cstheme="minorHAnsi"/>
          <w:sz w:val="24"/>
          <w:szCs w:val="24"/>
        </w:rPr>
        <w:t xml:space="preserve"> антикризисного управления</w:t>
      </w:r>
      <w:r w:rsidR="009F5105" w:rsidRPr="00866EB3">
        <w:rPr>
          <w:rFonts w:cstheme="minorHAnsi"/>
          <w:sz w:val="24"/>
          <w:szCs w:val="24"/>
        </w:rPr>
        <w:t xml:space="preserve"> и </w:t>
      </w:r>
      <w:r w:rsidRPr="00866EB3">
        <w:rPr>
          <w:rFonts w:cstheme="minorHAnsi"/>
          <w:sz w:val="24"/>
          <w:szCs w:val="24"/>
        </w:rPr>
        <w:t xml:space="preserve">интеграции крупнейших активов российских </w:t>
      </w:r>
      <w:r w:rsidR="002F5B06">
        <w:rPr>
          <w:rFonts w:cstheme="minorHAnsi"/>
          <w:sz w:val="24"/>
          <w:szCs w:val="24"/>
        </w:rPr>
        <w:t xml:space="preserve">и международных </w:t>
      </w:r>
      <w:r w:rsidRPr="00866EB3">
        <w:rPr>
          <w:rFonts w:cstheme="minorHAnsi"/>
          <w:sz w:val="24"/>
          <w:szCs w:val="24"/>
        </w:rPr>
        <w:t xml:space="preserve">компаний. </w:t>
      </w:r>
      <w:r w:rsidR="007379A3">
        <w:rPr>
          <w:rFonts w:cstheme="minorHAnsi"/>
          <w:sz w:val="24"/>
          <w:szCs w:val="24"/>
        </w:rPr>
        <w:t>Напомним, что в конце апреля 2023 года ГК «Монополия» приобрела 75,07% акций ПАО «</w:t>
      </w:r>
      <w:proofErr w:type="spellStart"/>
      <w:r w:rsidR="007379A3">
        <w:rPr>
          <w:rFonts w:cstheme="minorHAnsi"/>
          <w:sz w:val="24"/>
          <w:szCs w:val="24"/>
        </w:rPr>
        <w:t>Глобалтрак</w:t>
      </w:r>
      <w:proofErr w:type="spellEnd"/>
      <w:r w:rsidR="007379A3">
        <w:rPr>
          <w:rFonts w:cstheme="minorHAnsi"/>
          <w:sz w:val="24"/>
          <w:szCs w:val="24"/>
        </w:rPr>
        <w:t xml:space="preserve"> Менеджмент».</w:t>
      </w:r>
    </w:p>
    <w:p w14:paraId="31C248F6" w14:textId="55A5E99A" w:rsidR="001000C6" w:rsidRPr="00420517" w:rsidRDefault="001000C6" w:rsidP="00866EB3">
      <w:pPr>
        <w:jc w:val="both"/>
        <w:rPr>
          <w:rFonts w:cstheme="minorHAnsi"/>
          <w:b/>
          <w:sz w:val="24"/>
          <w:szCs w:val="24"/>
        </w:rPr>
      </w:pPr>
      <w:r w:rsidRPr="00420517">
        <w:rPr>
          <w:rFonts w:cstheme="minorHAnsi"/>
          <w:i/>
          <w:sz w:val="24"/>
          <w:szCs w:val="24"/>
        </w:rPr>
        <w:t>«Одна из задач</w:t>
      </w:r>
      <w:r w:rsidR="003112BB">
        <w:rPr>
          <w:rFonts w:cstheme="minorHAnsi"/>
          <w:i/>
          <w:sz w:val="24"/>
          <w:szCs w:val="24"/>
        </w:rPr>
        <w:t xml:space="preserve"> </w:t>
      </w:r>
      <w:r w:rsidRPr="00420517">
        <w:rPr>
          <w:rFonts w:cstheme="minorHAnsi"/>
          <w:i/>
          <w:sz w:val="24"/>
          <w:szCs w:val="24"/>
        </w:rPr>
        <w:t>объединени</w:t>
      </w:r>
      <w:r w:rsidR="003112BB">
        <w:rPr>
          <w:rFonts w:cstheme="minorHAnsi"/>
          <w:i/>
          <w:sz w:val="24"/>
          <w:szCs w:val="24"/>
        </w:rPr>
        <w:t xml:space="preserve">я </w:t>
      </w:r>
      <w:r w:rsidRPr="00420517">
        <w:rPr>
          <w:rFonts w:cstheme="minorHAnsi"/>
          <w:i/>
          <w:sz w:val="24"/>
          <w:szCs w:val="24"/>
        </w:rPr>
        <w:t>компаний</w:t>
      </w:r>
      <w:r w:rsidR="003112BB">
        <w:rPr>
          <w:rFonts w:cstheme="minorHAnsi"/>
          <w:i/>
          <w:sz w:val="24"/>
          <w:szCs w:val="24"/>
        </w:rPr>
        <w:t xml:space="preserve"> </w:t>
      </w:r>
      <w:r w:rsidRPr="00420517">
        <w:rPr>
          <w:rFonts w:cstheme="minorHAnsi"/>
          <w:i/>
          <w:sz w:val="24"/>
          <w:szCs w:val="24"/>
        </w:rPr>
        <w:t>– получение синергетического эффекта. С учетом моего опыта участия в больших интеграционных проектах, одним из приоритетных направлений работы будет формирование и управление ин</w:t>
      </w:r>
      <w:r w:rsidR="002E1B0F" w:rsidRPr="00420517">
        <w:rPr>
          <w:rFonts w:cstheme="minorHAnsi"/>
          <w:i/>
          <w:sz w:val="24"/>
          <w:szCs w:val="24"/>
        </w:rPr>
        <w:t>и</w:t>
      </w:r>
      <w:r w:rsidRPr="00420517">
        <w:rPr>
          <w:rFonts w:cstheme="minorHAnsi"/>
          <w:i/>
          <w:sz w:val="24"/>
          <w:szCs w:val="24"/>
        </w:rPr>
        <w:t xml:space="preserve">циативами </w:t>
      </w:r>
      <w:r w:rsidR="008D3B5A">
        <w:rPr>
          <w:rFonts w:cstheme="minorHAnsi"/>
          <w:i/>
          <w:sz w:val="24"/>
          <w:szCs w:val="24"/>
        </w:rPr>
        <w:t>по</w:t>
      </w:r>
      <w:r w:rsidRPr="00420517">
        <w:rPr>
          <w:rFonts w:cstheme="minorHAnsi"/>
          <w:i/>
          <w:sz w:val="24"/>
          <w:szCs w:val="24"/>
        </w:rPr>
        <w:t xml:space="preserve"> </w:t>
      </w:r>
      <w:r w:rsidR="00830778" w:rsidRPr="00420517">
        <w:rPr>
          <w:rFonts w:cstheme="minorHAnsi"/>
          <w:i/>
          <w:sz w:val="24"/>
          <w:szCs w:val="24"/>
        </w:rPr>
        <w:t>интеграции</w:t>
      </w:r>
      <w:r w:rsidRPr="00420517">
        <w:rPr>
          <w:rFonts w:cstheme="minorHAnsi"/>
          <w:i/>
          <w:sz w:val="24"/>
          <w:szCs w:val="24"/>
        </w:rPr>
        <w:t xml:space="preserve"> компании с фокусом на максим</w:t>
      </w:r>
      <w:r w:rsidR="002E1B0F" w:rsidRPr="00420517">
        <w:rPr>
          <w:rFonts w:cstheme="minorHAnsi"/>
          <w:i/>
          <w:sz w:val="24"/>
          <w:szCs w:val="24"/>
        </w:rPr>
        <w:t>и</w:t>
      </w:r>
      <w:r w:rsidRPr="00420517">
        <w:rPr>
          <w:rFonts w:cstheme="minorHAnsi"/>
          <w:i/>
          <w:sz w:val="24"/>
          <w:szCs w:val="24"/>
        </w:rPr>
        <w:t xml:space="preserve">зацию </w:t>
      </w:r>
      <w:r w:rsidR="00420517" w:rsidRPr="00420517">
        <w:rPr>
          <w:rFonts w:cstheme="minorHAnsi"/>
          <w:i/>
          <w:sz w:val="24"/>
          <w:szCs w:val="24"/>
        </w:rPr>
        <w:t>эффективности</w:t>
      </w:r>
      <w:r w:rsidRPr="00420517">
        <w:rPr>
          <w:rFonts w:cstheme="minorHAnsi"/>
          <w:i/>
          <w:sz w:val="24"/>
          <w:szCs w:val="24"/>
        </w:rPr>
        <w:t xml:space="preserve"> в рамках объединенного операционного контура»</w:t>
      </w:r>
      <w:r w:rsidR="00420517">
        <w:rPr>
          <w:rFonts w:cstheme="minorHAnsi"/>
          <w:sz w:val="24"/>
          <w:szCs w:val="24"/>
        </w:rPr>
        <w:t xml:space="preserve">, - поделился </w:t>
      </w:r>
      <w:r w:rsidR="00420517" w:rsidRPr="00420517">
        <w:rPr>
          <w:rFonts w:cstheme="minorHAnsi"/>
          <w:b/>
          <w:sz w:val="24"/>
          <w:szCs w:val="24"/>
        </w:rPr>
        <w:t>Денис Михалин</w:t>
      </w:r>
      <w:r w:rsidRPr="00420517">
        <w:rPr>
          <w:rFonts w:cstheme="minorHAnsi"/>
          <w:b/>
          <w:sz w:val="24"/>
          <w:szCs w:val="24"/>
        </w:rPr>
        <w:t>.</w:t>
      </w:r>
    </w:p>
    <w:p w14:paraId="1FBB3106" w14:textId="77777777" w:rsidR="00BB60D2" w:rsidRPr="00866EB3" w:rsidRDefault="00BB60D2" w:rsidP="00BB60D2">
      <w:pPr>
        <w:jc w:val="both"/>
        <w:rPr>
          <w:rFonts w:cstheme="minorHAnsi"/>
          <w:sz w:val="24"/>
          <w:szCs w:val="24"/>
        </w:rPr>
      </w:pPr>
      <w:r w:rsidRPr="00866EB3">
        <w:rPr>
          <w:rFonts w:cstheme="minorHAnsi"/>
          <w:sz w:val="24"/>
          <w:szCs w:val="24"/>
        </w:rPr>
        <w:t>В стратегических планах группы возглавить цифровизацию отрасли грузоперевозок в России, нарастить активы обеих компаний, расширить присутствие и увеличить долю рынка.</w:t>
      </w:r>
    </w:p>
    <w:p w14:paraId="7A2A06EC" w14:textId="77777777" w:rsidR="00866EB3" w:rsidRDefault="00866EB3" w:rsidP="00866EB3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7A9BA447" w14:textId="495C6F63" w:rsidR="009F5105" w:rsidRPr="00866EB3" w:rsidRDefault="009F5105" w:rsidP="00866EB3">
      <w:pPr>
        <w:jc w:val="both"/>
        <w:rPr>
          <w:rFonts w:cstheme="minorHAnsi"/>
          <w:b/>
          <w:sz w:val="24"/>
          <w:szCs w:val="24"/>
        </w:rPr>
      </w:pPr>
      <w:r w:rsidRPr="00866EB3">
        <w:rPr>
          <w:rFonts w:cstheme="minorHAnsi"/>
          <w:b/>
          <w:sz w:val="24"/>
          <w:szCs w:val="24"/>
        </w:rPr>
        <w:t>Краткая справка о Денисе Михалине:</w:t>
      </w:r>
    </w:p>
    <w:p w14:paraId="79970D98" w14:textId="29C7A8F4" w:rsidR="009F5105" w:rsidRPr="00866EB3" w:rsidRDefault="007379A3" w:rsidP="00866EB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Денис Михалин - ф</w:t>
      </w:r>
      <w:r w:rsidR="009F5105" w:rsidRPr="00866EB3">
        <w:rPr>
          <w:rFonts w:cstheme="minorHAnsi"/>
          <w:sz w:val="24"/>
          <w:szCs w:val="24"/>
        </w:rPr>
        <w:t xml:space="preserve">инансовый директор с опытом работы в международных и российских компаниях — лидерах российского рынка в областях цифровой логистики, энергетики, автомобилестроения, металлургии и консалтинга. Финансовый бизнес-партнер для бизнес-лидеров и акционеров в создании ценности путем совместной разработки стратегических бизнес-кейсов и инициатив: </w:t>
      </w:r>
    </w:p>
    <w:p w14:paraId="32F184D8" w14:textId="5EA249F7" w:rsidR="009F5105" w:rsidRPr="007379A3" w:rsidRDefault="00866EB3" w:rsidP="007379A3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379A3">
        <w:rPr>
          <w:rFonts w:cstheme="minorHAnsi"/>
          <w:sz w:val="24"/>
          <w:szCs w:val="24"/>
        </w:rPr>
        <w:t>Б</w:t>
      </w:r>
      <w:r w:rsidR="009F5105" w:rsidRPr="007379A3">
        <w:rPr>
          <w:rFonts w:cstheme="minorHAnsi"/>
          <w:sz w:val="24"/>
          <w:szCs w:val="24"/>
        </w:rPr>
        <w:t>изнес-интеграци</w:t>
      </w:r>
      <w:r w:rsidRPr="007379A3">
        <w:rPr>
          <w:rFonts w:cstheme="minorHAnsi"/>
          <w:sz w:val="24"/>
          <w:szCs w:val="24"/>
        </w:rPr>
        <w:t>я</w:t>
      </w:r>
      <w:r w:rsidR="009F5105" w:rsidRPr="007379A3">
        <w:rPr>
          <w:rFonts w:cstheme="minorHAnsi"/>
          <w:sz w:val="24"/>
          <w:szCs w:val="24"/>
        </w:rPr>
        <w:t xml:space="preserve"> крупнейших активов международных компании в России: «</w:t>
      </w:r>
      <w:proofErr w:type="spellStart"/>
      <w:r w:rsidR="009F5105" w:rsidRPr="007379A3">
        <w:rPr>
          <w:rFonts w:cstheme="minorHAnsi"/>
          <w:sz w:val="24"/>
          <w:szCs w:val="24"/>
        </w:rPr>
        <w:t>Алкоа</w:t>
      </w:r>
      <w:proofErr w:type="spellEnd"/>
      <w:r w:rsidR="009F5105" w:rsidRPr="007379A3">
        <w:rPr>
          <w:rFonts w:cstheme="minorHAnsi"/>
          <w:sz w:val="24"/>
          <w:szCs w:val="24"/>
        </w:rPr>
        <w:t xml:space="preserve"> Россия» (2006</w:t>
      </w:r>
      <w:r w:rsidR="00011A9F" w:rsidRPr="007379A3">
        <w:rPr>
          <w:rFonts w:cstheme="minorHAnsi"/>
          <w:sz w:val="24"/>
          <w:szCs w:val="24"/>
        </w:rPr>
        <w:t xml:space="preserve"> – </w:t>
      </w:r>
      <w:r w:rsidR="009F5105" w:rsidRPr="007379A3">
        <w:rPr>
          <w:rFonts w:cstheme="minorHAnsi"/>
          <w:sz w:val="24"/>
          <w:szCs w:val="24"/>
        </w:rPr>
        <w:t xml:space="preserve">2010), </w:t>
      </w:r>
      <w:r w:rsidRPr="007379A3">
        <w:rPr>
          <w:rFonts w:cstheme="minorHAnsi"/>
          <w:sz w:val="24"/>
          <w:szCs w:val="24"/>
        </w:rPr>
        <w:t>«</w:t>
      </w:r>
      <w:proofErr w:type="spellStart"/>
      <w:r w:rsidRPr="007379A3">
        <w:rPr>
          <w:rFonts w:cstheme="minorHAnsi"/>
          <w:bCs/>
          <w:sz w:val="24"/>
          <w:szCs w:val="24"/>
          <w:shd w:val="clear" w:color="auto" w:fill="FFFFFF"/>
        </w:rPr>
        <w:t>Schneider</w:t>
      </w:r>
      <w:proofErr w:type="spellEnd"/>
      <w:r w:rsidRPr="007379A3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7379A3">
        <w:rPr>
          <w:rFonts w:cstheme="minorHAnsi"/>
          <w:bCs/>
          <w:sz w:val="24"/>
          <w:szCs w:val="24"/>
          <w:shd w:val="clear" w:color="auto" w:fill="FFFFFF"/>
        </w:rPr>
        <w:t>Electric</w:t>
      </w:r>
      <w:proofErr w:type="spellEnd"/>
      <w:r w:rsidRPr="007379A3">
        <w:rPr>
          <w:rFonts w:cstheme="minorHAnsi"/>
          <w:bCs/>
          <w:sz w:val="24"/>
          <w:szCs w:val="24"/>
          <w:shd w:val="clear" w:color="auto" w:fill="FFFFFF"/>
        </w:rPr>
        <w:t xml:space="preserve"> Россия</w:t>
      </w:r>
      <w:r w:rsidRPr="007379A3">
        <w:rPr>
          <w:rFonts w:cstheme="minorHAnsi"/>
          <w:sz w:val="24"/>
          <w:szCs w:val="24"/>
        </w:rPr>
        <w:t xml:space="preserve">» </w:t>
      </w:r>
      <w:r w:rsidR="009F5105" w:rsidRPr="007379A3">
        <w:rPr>
          <w:rFonts w:cstheme="minorHAnsi"/>
          <w:sz w:val="24"/>
          <w:szCs w:val="24"/>
        </w:rPr>
        <w:t>(2016</w:t>
      </w:r>
      <w:r w:rsidR="00011A9F" w:rsidRPr="007379A3">
        <w:rPr>
          <w:rFonts w:cstheme="minorHAnsi"/>
          <w:sz w:val="24"/>
          <w:szCs w:val="24"/>
        </w:rPr>
        <w:t xml:space="preserve"> – </w:t>
      </w:r>
      <w:r w:rsidR="009F5105" w:rsidRPr="007379A3">
        <w:rPr>
          <w:rFonts w:cstheme="minorHAnsi"/>
          <w:sz w:val="24"/>
          <w:szCs w:val="24"/>
        </w:rPr>
        <w:t>2020);</w:t>
      </w:r>
    </w:p>
    <w:p w14:paraId="7682196C" w14:textId="2C09641A" w:rsidR="009F5105" w:rsidRPr="007379A3" w:rsidRDefault="00866EB3" w:rsidP="007379A3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379A3">
        <w:rPr>
          <w:rFonts w:cstheme="minorHAnsi"/>
          <w:sz w:val="24"/>
          <w:szCs w:val="24"/>
        </w:rPr>
        <w:t>С</w:t>
      </w:r>
      <w:r w:rsidR="009F5105" w:rsidRPr="007379A3">
        <w:rPr>
          <w:rFonts w:cstheme="minorHAnsi"/>
          <w:sz w:val="24"/>
          <w:szCs w:val="24"/>
        </w:rPr>
        <w:t xml:space="preserve">лияния и поглощения: участие в создании совместного предприятия </w:t>
      </w:r>
      <w:r w:rsidRPr="007379A3">
        <w:rPr>
          <w:rFonts w:cstheme="minorHAnsi"/>
          <w:sz w:val="24"/>
          <w:szCs w:val="24"/>
        </w:rPr>
        <w:t>«</w:t>
      </w:r>
      <w:proofErr w:type="spellStart"/>
      <w:r w:rsidRPr="007379A3">
        <w:rPr>
          <w:rFonts w:cstheme="minorHAnsi"/>
          <w:bCs/>
          <w:sz w:val="24"/>
          <w:szCs w:val="24"/>
          <w:shd w:val="clear" w:color="auto" w:fill="FFFFFF"/>
        </w:rPr>
        <w:t>Schneider</w:t>
      </w:r>
      <w:proofErr w:type="spellEnd"/>
      <w:r w:rsidRPr="007379A3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7379A3">
        <w:rPr>
          <w:rFonts w:cstheme="minorHAnsi"/>
          <w:bCs/>
          <w:sz w:val="24"/>
          <w:szCs w:val="24"/>
          <w:shd w:val="clear" w:color="auto" w:fill="FFFFFF"/>
        </w:rPr>
        <w:t>Electric</w:t>
      </w:r>
      <w:proofErr w:type="spellEnd"/>
      <w:r w:rsidRPr="007379A3">
        <w:rPr>
          <w:rFonts w:cstheme="minorHAnsi"/>
          <w:bCs/>
          <w:sz w:val="24"/>
          <w:szCs w:val="24"/>
          <w:shd w:val="clear" w:color="auto" w:fill="FFFFFF"/>
        </w:rPr>
        <w:t xml:space="preserve"> Россия</w:t>
      </w:r>
      <w:r w:rsidRPr="007379A3">
        <w:rPr>
          <w:rFonts w:cstheme="minorHAnsi"/>
          <w:sz w:val="24"/>
          <w:szCs w:val="24"/>
        </w:rPr>
        <w:t xml:space="preserve">» </w:t>
      </w:r>
      <w:r w:rsidR="009F5105" w:rsidRPr="007379A3">
        <w:rPr>
          <w:rFonts w:cstheme="minorHAnsi"/>
          <w:sz w:val="24"/>
          <w:szCs w:val="24"/>
        </w:rPr>
        <w:t>и РФПИ;</w:t>
      </w:r>
    </w:p>
    <w:p w14:paraId="3514BF7D" w14:textId="77777777" w:rsidR="007379A3" w:rsidRDefault="00866EB3" w:rsidP="00866EB3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379A3">
        <w:rPr>
          <w:rFonts w:cstheme="minorHAnsi"/>
          <w:sz w:val="24"/>
          <w:szCs w:val="24"/>
        </w:rPr>
        <w:t>А</w:t>
      </w:r>
      <w:r w:rsidR="009F5105" w:rsidRPr="007379A3">
        <w:rPr>
          <w:rFonts w:cstheme="minorHAnsi"/>
          <w:sz w:val="24"/>
          <w:szCs w:val="24"/>
        </w:rPr>
        <w:t xml:space="preserve">нтикризисное управление и финансовое оздоровление: </w:t>
      </w:r>
      <w:r w:rsidRPr="007379A3">
        <w:rPr>
          <w:rFonts w:cstheme="minorHAnsi"/>
          <w:sz w:val="24"/>
          <w:szCs w:val="24"/>
        </w:rPr>
        <w:t>«</w:t>
      </w:r>
      <w:proofErr w:type="spellStart"/>
      <w:r w:rsidR="009F5105" w:rsidRPr="007379A3">
        <w:rPr>
          <w:rFonts w:cstheme="minorHAnsi"/>
          <w:sz w:val="24"/>
          <w:szCs w:val="24"/>
        </w:rPr>
        <w:t>Алкоа</w:t>
      </w:r>
      <w:proofErr w:type="spellEnd"/>
      <w:r w:rsidR="009F5105" w:rsidRPr="007379A3">
        <w:rPr>
          <w:rFonts w:cstheme="minorHAnsi"/>
          <w:sz w:val="24"/>
          <w:szCs w:val="24"/>
        </w:rPr>
        <w:t xml:space="preserve"> Металлург Рус</w:t>
      </w:r>
      <w:r w:rsidRPr="007379A3">
        <w:rPr>
          <w:rFonts w:cstheme="minorHAnsi"/>
          <w:sz w:val="24"/>
          <w:szCs w:val="24"/>
        </w:rPr>
        <w:t>»</w:t>
      </w:r>
      <w:r w:rsidR="009F5105" w:rsidRPr="007379A3">
        <w:rPr>
          <w:rFonts w:cstheme="minorHAnsi"/>
          <w:sz w:val="24"/>
          <w:szCs w:val="24"/>
        </w:rPr>
        <w:t xml:space="preserve"> (2008</w:t>
      </w:r>
      <w:r w:rsidR="00011A9F" w:rsidRPr="007379A3">
        <w:rPr>
          <w:rFonts w:cstheme="minorHAnsi"/>
          <w:sz w:val="24"/>
          <w:szCs w:val="24"/>
        </w:rPr>
        <w:t xml:space="preserve"> – </w:t>
      </w:r>
      <w:r w:rsidR="009F5105" w:rsidRPr="007379A3">
        <w:rPr>
          <w:rFonts w:cstheme="minorHAnsi"/>
          <w:sz w:val="24"/>
          <w:szCs w:val="24"/>
        </w:rPr>
        <w:t xml:space="preserve">2009); </w:t>
      </w:r>
      <w:r w:rsidR="00011A9F" w:rsidRPr="007379A3">
        <w:rPr>
          <w:rFonts w:cstheme="minorHAnsi"/>
          <w:sz w:val="24"/>
          <w:szCs w:val="24"/>
        </w:rPr>
        <w:t>О</w:t>
      </w:r>
      <w:r w:rsidR="009F5105" w:rsidRPr="007379A3">
        <w:rPr>
          <w:rFonts w:cstheme="minorHAnsi"/>
          <w:sz w:val="24"/>
          <w:szCs w:val="24"/>
        </w:rPr>
        <w:t xml:space="preserve">АО </w:t>
      </w:r>
      <w:r w:rsidRPr="007379A3">
        <w:rPr>
          <w:rFonts w:cstheme="minorHAnsi"/>
          <w:sz w:val="24"/>
          <w:szCs w:val="24"/>
        </w:rPr>
        <w:t>«</w:t>
      </w:r>
      <w:r w:rsidR="009F5105" w:rsidRPr="007379A3">
        <w:rPr>
          <w:rFonts w:cstheme="minorHAnsi"/>
          <w:sz w:val="24"/>
          <w:szCs w:val="24"/>
        </w:rPr>
        <w:t>Лада-Сервис</w:t>
      </w:r>
      <w:r w:rsidRPr="007379A3">
        <w:rPr>
          <w:rFonts w:cstheme="minorHAnsi"/>
          <w:sz w:val="24"/>
          <w:szCs w:val="24"/>
        </w:rPr>
        <w:t>»</w:t>
      </w:r>
      <w:r w:rsidR="009F5105" w:rsidRPr="007379A3">
        <w:rPr>
          <w:rFonts w:cstheme="minorHAnsi"/>
          <w:sz w:val="24"/>
          <w:szCs w:val="24"/>
        </w:rPr>
        <w:t xml:space="preserve"> (2010</w:t>
      </w:r>
      <w:r w:rsidR="00011A9F" w:rsidRPr="007379A3">
        <w:rPr>
          <w:rFonts w:cstheme="minorHAnsi"/>
          <w:sz w:val="24"/>
          <w:szCs w:val="24"/>
        </w:rPr>
        <w:t xml:space="preserve"> – </w:t>
      </w:r>
      <w:r w:rsidR="009F5105" w:rsidRPr="007379A3">
        <w:rPr>
          <w:rFonts w:cstheme="minorHAnsi"/>
          <w:sz w:val="24"/>
          <w:szCs w:val="24"/>
        </w:rPr>
        <w:t xml:space="preserve">2013), во главе Проектного офиса </w:t>
      </w:r>
      <w:r w:rsidRPr="007379A3">
        <w:rPr>
          <w:rFonts w:cstheme="minorHAnsi"/>
          <w:sz w:val="24"/>
          <w:szCs w:val="24"/>
        </w:rPr>
        <w:t xml:space="preserve">АО «ГК «Электрощит» — ТМ Самара» </w:t>
      </w:r>
      <w:r w:rsidR="009F5105" w:rsidRPr="007379A3">
        <w:rPr>
          <w:rFonts w:cstheme="minorHAnsi"/>
          <w:sz w:val="24"/>
          <w:szCs w:val="24"/>
        </w:rPr>
        <w:t>(2019</w:t>
      </w:r>
      <w:r w:rsidR="00011A9F" w:rsidRPr="007379A3">
        <w:rPr>
          <w:rFonts w:cstheme="minorHAnsi"/>
          <w:sz w:val="24"/>
          <w:szCs w:val="24"/>
        </w:rPr>
        <w:t xml:space="preserve"> – </w:t>
      </w:r>
      <w:r w:rsidR="009F5105" w:rsidRPr="007379A3">
        <w:rPr>
          <w:rFonts w:cstheme="minorHAnsi"/>
          <w:sz w:val="24"/>
          <w:szCs w:val="24"/>
        </w:rPr>
        <w:t xml:space="preserve">2020); </w:t>
      </w:r>
    </w:p>
    <w:p w14:paraId="48DA0D9E" w14:textId="77777777" w:rsidR="007379A3" w:rsidRDefault="00866EB3" w:rsidP="00866EB3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379A3">
        <w:rPr>
          <w:rFonts w:cstheme="minorHAnsi"/>
          <w:sz w:val="24"/>
          <w:szCs w:val="24"/>
        </w:rPr>
        <w:lastRenderedPageBreak/>
        <w:t>К</w:t>
      </w:r>
      <w:r w:rsidR="009F5105" w:rsidRPr="007379A3">
        <w:rPr>
          <w:rFonts w:cstheme="minorHAnsi"/>
          <w:sz w:val="24"/>
          <w:szCs w:val="24"/>
        </w:rPr>
        <w:t>орпоративно</w:t>
      </w:r>
      <w:r w:rsidRPr="007379A3">
        <w:rPr>
          <w:rFonts w:cstheme="minorHAnsi"/>
          <w:sz w:val="24"/>
          <w:szCs w:val="24"/>
        </w:rPr>
        <w:t>е</w:t>
      </w:r>
      <w:r w:rsidR="009F5105" w:rsidRPr="007379A3">
        <w:rPr>
          <w:rFonts w:cstheme="minorHAnsi"/>
          <w:sz w:val="24"/>
          <w:szCs w:val="24"/>
        </w:rPr>
        <w:t xml:space="preserve"> управлени</w:t>
      </w:r>
      <w:r w:rsidRPr="007379A3">
        <w:rPr>
          <w:rFonts w:cstheme="minorHAnsi"/>
          <w:sz w:val="24"/>
          <w:szCs w:val="24"/>
        </w:rPr>
        <w:t>е</w:t>
      </w:r>
      <w:r w:rsidR="009F5105" w:rsidRPr="007379A3">
        <w:rPr>
          <w:rFonts w:cstheme="minorHAnsi"/>
          <w:sz w:val="24"/>
          <w:szCs w:val="24"/>
        </w:rPr>
        <w:t xml:space="preserve">: член советов директоров ДЗО </w:t>
      </w:r>
      <w:r w:rsidR="00011A9F" w:rsidRPr="007379A3">
        <w:rPr>
          <w:rFonts w:cstheme="minorHAnsi"/>
          <w:sz w:val="24"/>
          <w:szCs w:val="24"/>
        </w:rPr>
        <w:t>О</w:t>
      </w:r>
      <w:r w:rsidR="009F5105" w:rsidRPr="007379A3">
        <w:rPr>
          <w:rFonts w:cstheme="minorHAnsi"/>
          <w:sz w:val="24"/>
          <w:szCs w:val="24"/>
        </w:rPr>
        <w:t xml:space="preserve">АО </w:t>
      </w:r>
      <w:r w:rsidRPr="007379A3">
        <w:rPr>
          <w:rFonts w:cstheme="minorHAnsi"/>
          <w:sz w:val="24"/>
          <w:szCs w:val="24"/>
        </w:rPr>
        <w:t>«</w:t>
      </w:r>
      <w:r w:rsidR="009F5105" w:rsidRPr="007379A3">
        <w:rPr>
          <w:rFonts w:cstheme="minorHAnsi"/>
          <w:sz w:val="24"/>
          <w:szCs w:val="24"/>
        </w:rPr>
        <w:t>Лада-Сервис</w:t>
      </w:r>
      <w:r w:rsidRPr="007379A3">
        <w:rPr>
          <w:rFonts w:cstheme="minorHAnsi"/>
          <w:sz w:val="24"/>
          <w:szCs w:val="24"/>
        </w:rPr>
        <w:t>»</w:t>
      </w:r>
      <w:r w:rsidR="009F5105" w:rsidRPr="007379A3">
        <w:rPr>
          <w:rFonts w:cstheme="minorHAnsi"/>
          <w:sz w:val="24"/>
          <w:szCs w:val="24"/>
        </w:rPr>
        <w:t xml:space="preserve">, председатель совета директоров ДЗО ОАО </w:t>
      </w:r>
      <w:r w:rsidRPr="007379A3">
        <w:rPr>
          <w:rFonts w:cstheme="minorHAnsi"/>
          <w:sz w:val="24"/>
          <w:szCs w:val="24"/>
        </w:rPr>
        <w:t>«</w:t>
      </w:r>
      <w:r w:rsidR="009F5105" w:rsidRPr="007379A3">
        <w:rPr>
          <w:rFonts w:cstheme="minorHAnsi"/>
          <w:sz w:val="24"/>
          <w:szCs w:val="24"/>
        </w:rPr>
        <w:t>Лада-Сервис</w:t>
      </w:r>
      <w:r w:rsidRPr="007379A3">
        <w:rPr>
          <w:rFonts w:cstheme="minorHAnsi"/>
          <w:sz w:val="24"/>
          <w:szCs w:val="24"/>
        </w:rPr>
        <w:t>»</w:t>
      </w:r>
      <w:r w:rsidR="009F5105" w:rsidRPr="007379A3">
        <w:rPr>
          <w:rFonts w:cstheme="minorHAnsi"/>
          <w:sz w:val="24"/>
          <w:szCs w:val="24"/>
        </w:rPr>
        <w:t>;</w:t>
      </w:r>
    </w:p>
    <w:p w14:paraId="53599DDD" w14:textId="69C1BF70" w:rsidR="009F5105" w:rsidRPr="007379A3" w:rsidRDefault="00866EB3" w:rsidP="00866EB3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379A3">
        <w:rPr>
          <w:rFonts w:cstheme="minorHAnsi"/>
          <w:sz w:val="24"/>
          <w:szCs w:val="24"/>
        </w:rPr>
        <w:t>Р</w:t>
      </w:r>
      <w:r w:rsidR="009F5105" w:rsidRPr="007379A3">
        <w:rPr>
          <w:rFonts w:cstheme="minorHAnsi"/>
          <w:sz w:val="24"/>
          <w:szCs w:val="24"/>
        </w:rPr>
        <w:t>еструктуризация и оптимизация работы финансовых функций, проекты цифровой трансформации</w:t>
      </w:r>
      <w:r w:rsidRPr="007379A3">
        <w:rPr>
          <w:rFonts w:cstheme="minorHAnsi"/>
          <w:sz w:val="24"/>
          <w:szCs w:val="24"/>
        </w:rPr>
        <w:t>: «</w:t>
      </w:r>
      <w:proofErr w:type="spellStart"/>
      <w:r w:rsidR="009F5105" w:rsidRPr="007379A3">
        <w:rPr>
          <w:rFonts w:cstheme="minorHAnsi"/>
          <w:sz w:val="24"/>
          <w:szCs w:val="24"/>
        </w:rPr>
        <w:t>Алкоа</w:t>
      </w:r>
      <w:proofErr w:type="spellEnd"/>
      <w:r w:rsidR="009F5105" w:rsidRPr="007379A3">
        <w:rPr>
          <w:rFonts w:cstheme="minorHAnsi"/>
          <w:sz w:val="24"/>
          <w:szCs w:val="24"/>
        </w:rPr>
        <w:t xml:space="preserve"> Россия</w:t>
      </w:r>
      <w:r w:rsidRPr="007379A3">
        <w:rPr>
          <w:rFonts w:cstheme="minorHAnsi"/>
          <w:sz w:val="24"/>
          <w:szCs w:val="24"/>
        </w:rPr>
        <w:t xml:space="preserve">», </w:t>
      </w:r>
      <w:r w:rsidR="00011A9F" w:rsidRPr="007379A3">
        <w:rPr>
          <w:rFonts w:cstheme="minorHAnsi"/>
          <w:sz w:val="24"/>
          <w:szCs w:val="24"/>
        </w:rPr>
        <w:t xml:space="preserve">ДЗО ОАО </w:t>
      </w:r>
      <w:r w:rsidRPr="007379A3">
        <w:rPr>
          <w:rFonts w:cstheme="minorHAnsi"/>
          <w:sz w:val="24"/>
          <w:szCs w:val="24"/>
        </w:rPr>
        <w:t>«</w:t>
      </w:r>
      <w:r w:rsidR="009F5105" w:rsidRPr="007379A3">
        <w:rPr>
          <w:rFonts w:cstheme="minorHAnsi"/>
          <w:sz w:val="24"/>
          <w:szCs w:val="24"/>
        </w:rPr>
        <w:t>Лада-Сервис</w:t>
      </w:r>
      <w:r w:rsidRPr="007379A3">
        <w:rPr>
          <w:rFonts w:cstheme="minorHAnsi"/>
          <w:sz w:val="24"/>
          <w:szCs w:val="24"/>
        </w:rPr>
        <w:t>»</w:t>
      </w:r>
      <w:r w:rsidR="009F5105" w:rsidRPr="007379A3">
        <w:rPr>
          <w:rFonts w:cstheme="minorHAnsi"/>
          <w:sz w:val="24"/>
          <w:szCs w:val="24"/>
        </w:rPr>
        <w:t>,</w:t>
      </w:r>
      <w:r w:rsidR="00011A9F" w:rsidRPr="007379A3">
        <w:rPr>
          <w:rFonts w:cstheme="minorHAnsi"/>
          <w:sz w:val="24"/>
          <w:szCs w:val="24"/>
        </w:rPr>
        <w:t xml:space="preserve"> ГК</w:t>
      </w:r>
      <w:r w:rsidR="009F5105" w:rsidRPr="007379A3">
        <w:rPr>
          <w:rFonts w:cstheme="minorHAnsi"/>
          <w:sz w:val="24"/>
          <w:szCs w:val="24"/>
        </w:rPr>
        <w:t xml:space="preserve"> </w:t>
      </w:r>
      <w:r w:rsidRPr="007379A3">
        <w:rPr>
          <w:rFonts w:cstheme="minorHAnsi"/>
          <w:sz w:val="24"/>
          <w:szCs w:val="24"/>
        </w:rPr>
        <w:t>«</w:t>
      </w:r>
      <w:r w:rsidR="009F5105" w:rsidRPr="007379A3">
        <w:rPr>
          <w:rFonts w:cstheme="minorHAnsi"/>
          <w:sz w:val="24"/>
          <w:szCs w:val="24"/>
        </w:rPr>
        <w:t>Монополия</w:t>
      </w:r>
      <w:r w:rsidRPr="007379A3">
        <w:rPr>
          <w:rFonts w:cstheme="minorHAnsi"/>
          <w:sz w:val="24"/>
          <w:szCs w:val="24"/>
        </w:rPr>
        <w:t>»</w:t>
      </w:r>
      <w:r w:rsidR="009F5105" w:rsidRPr="007379A3">
        <w:rPr>
          <w:rFonts w:cstheme="minorHAnsi"/>
          <w:sz w:val="24"/>
          <w:szCs w:val="24"/>
        </w:rPr>
        <w:t xml:space="preserve">, </w:t>
      </w:r>
      <w:r w:rsidRPr="007379A3">
        <w:rPr>
          <w:rFonts w:cstheme="minorHAnsi"/>
          <w:sz w:val="24"/>
          <w:szCs w:val="24"/>
        </w:rPr>
        <w:t>«</w:t>
      </w:r>
      <w:proofErr w:type="spellStart"/>
      <w:r w:rsidRPr="007379A3">
        <w:rPr>
          <w:rFonts w:cstheme="minorHAnsi"/>
          <w:bCs/>
          <w:sz w:val="24"/>
          <w:szCs w:val="24"/>
          <w:shd w:val="clear" w:color="auto" w:fill="FFFFFF"/>
        </w:rPr>
        <w:t>Schneider</w:t>
      </w:r>
      <w:proofErr w:type="spellEnd"/>
      <w:r w:rsidRPr="007379A3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7379A3">
        <w:rPr>
          <w:rFonts w:cstheme="minorHAnsi"/>
          <w:bCs/>
          <w:sz w:val="24"/>
          <w:szCs w:val="24"/>
          <w:shd w:val="clear" w:color="auto" w:fill="FFFFFF"/>
        </w:rPr>
        <w:t>Electric</w:t>
      </w:r>
      <w:proofErr w:type="spellEnd"/>
      <w:r w:rsidRPr="007379A3">
        <w:rPr>
          <w:rFonts w:cstheme="minorHAnsi"/>
          <w:bCs/>
          <w:sz w:val="24"/>
          <w:szCs w:val="24"/>
          <w:shd w:val="clear" w:color="auto" w:fill="FFFFFF"/>
        </w:rPr>
        <w:t xml:space="preserve"> Россия</w:t>
      </w:r>
      <w:r w:rsidRPr="007379A3">
        <w:rPr>
          <w:rFonts w:cstheme="minorHAnsi"/>
          <w:sz w:val="24"/>
          <w:szCs w:val="24"/>
        </w:rPr>
        <w:t>».</w:t>
      </w:r>
    </w:p>
    <w:p w14:paraId="37B244D6" w14:textId="2BB9310E" w:rsidR="00767570" w:rsidRPr="00866EB3" w:rsidRDefault="00767570" w:rsidP="00866EB3">
      <w:pPr>
        <w:jc w:val="both"/>
        <w:rPr>
          <w:rFonts w:cstheme="minorHAnsi"/>
          <w:sz w:val="24"/>
          <w:szCs w:val="24"/>
        </w:rPr>
      </w:pPr>
      <w:r w:rsidRPr="00866EB3">
        <w:rPr>
          <w:rFonts w:cstheme="minorHAnsi"/>
          <w:sz w:val="24"/>
          <w:szCs w:val="24"/>
        </w:rPr>
        <w:t xml:space="preserve"> </w:t>
      </w:r>
    </w:p>
    <w:sectPr w:rsidR="00767570" w:rsidRPr="0086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26065"/>
    <w:multiLevelType w:val="hybridMultilevel"/>
    <w:tmpl w:val="D248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92"/>
    <w:rsid w:val="00011A9F"/>
    <w:rsid w:val="000F28DE"/>
    <w:rsid w:val="001000C6"/>
    <w:rsid w:val="001028D2"/>
    <w:rsid w:val="002E1B0F"/>
    <w:rsid w:val="002F5B06"/>
    <w:rsid w:val="003112BB"/>
    <w:rsid w:val="00420517"/>
    <w:rsid w:val="00623343"/>
    <w:rsid w:val="0066341C"/>
    <w:rsid w:val="00675733"/>
    <w:rsid w:val="007379A3"/>
    <w:rsid w:val="00767570"/>
    <w:rsid w:val="00830778"/>
    <w:rsid w:val="00866EB3"/>
    <w:rsid w:val="00884240"/>
    <w:rsid w:val="00895A92"/>
    <w:rsid w:val="008D3B5A"/>
    <w:rsid w:val="008E007A"/>
    <w:rsid w:val="00905D22"/>
    <w:rsid w:val="009D1911"/>
    <w:rsid w:val="009F5105"/>
    <w:rsid w:val="00A30185"/>
    <w:rsid w:val="00A46F77"/>
    <w:rsid w:val="00AC00F8"/>
    <w:rsid w:val="00B3000F"/>
    <w:rsid w:val="00B93929"/>
    <w:rsid w:val="00BB60D2"/>
    <w:rsid w:val="00CE6505"/>
    <w:rsid w:val="00D242B6"/>
    <w:rsid w:val="00D40737"/>
    <w:rsid w:val="00D45359"/>
    <w:rsid w:val="00DE401E"/>
    <w:rsid w:val="00E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3607"/>
  <w15:chartTrackingRefBased/>
  <w15:docId w15:val="{DC2F1AA3-7F1F-4A69-857E-3F360947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Жаткина</dc:creator>
  <cp:keywords/>
  <dc:description/>
  <cp:lastModifiedBy>Яна Жаткина</cp:lastModifiedBy>
  <cp:revision>13</cp:revision>
  <dcterms:created xsi:type="dcterms:W3CDTF">2023-05-19T11:56:00Z</dcterms:created>
  <dcterms:modified xsi:type="dcterms:W3CDTF">2023-05-23T08:58:00Z</dcterms:modified>
</cp:coreProperties>
</file>