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СООБЩЕНИЕ</w:t>
      </w:r>
    </w:p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 проведении годового (очередного) Общего собрания акционеров </w:t>
      </w:r>
    </w:p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Публичного акционерного общества «ГЛОБАЛТРАК МЕНЕДЖМЕНТ»,</w:t>
      </w:r>
    </w:p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591708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нахождения: Российская Федерация, 129110, г. Москва, ул. Гиляровского, д. 39, стр.1, эт/офис 4/24;</w:t>
      </w:r>
    </w:p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59170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ОГРН </w:t>
      </w:r>
      <w:r w:rsidRPr="00591708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1177746744878</w:t>
      </w:r>
      <w:r w:rsidRPr="0059170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ИНН 9701082537 КПП 770201001</w:t>
      </w:r>
    </w:p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591708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Pr="0059170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далее – Общество, ПАО «ГТМ»)</w:t>
      </w:r>
    </w:p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591708" w:rsidRPr="00591708" w:rsidRDefault="00591708" w:rsidP="00591708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УВАЖАЕМЫЙ АКЦИОНЕР!</w:t>
      </w:r>
    </w:p>
    <w:p w:rsidR="00591708" w:rsidRPr="00591708" w:rsidRDefault="00591708" w:rsidP="0059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59170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Совет директоров ПАО «ГТМ» уведомляет Вас о проведении годового (очередного) Общего собрания акционеров, которое состоится </w:t>
      </w:r>
      <w:bookmarkStart w:id="0" w:name="_Hlk42611789"/>
      <w:r w:rsidRPr="0059170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29 июня 2021 года</w:t>
      </w:r>
      <w:bookmarkEnd w:id="0"/>
      <w:r w:rsidRPr="0059170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.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</w:pPr>
      <w:r w:rsidRPr="0059170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Годовое Общее собрание акционеров проводится </w:t>
      </w:r>
      <w:r w:rsidRPr="00591708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в форме заочного голосования</w:t>
      </w:r>
      <w:r w:rsidRPr="0059170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  <w:t xml:space="preserve"> путем направления акционерам бюллетеней для голосования.</w:t>
      </w:r>
    </w:p>
    <w:p w:rsidR="00591708" w:rsidRPr="00591708" w:rsidRDefault="00591708" w:rsidP="005917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91708" w:rsidRPr="00591708" w:rsidRDefault="00591708" w:rsidP="0059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17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окончания приема бюллетеней для голосования, являющаяся датой проведении годового (очередного) Общего собрания акционеров: </w:t>
      </w:r>
      <w:r w:rsidRPr="005917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29 июня 2021 года</w:t>
      </w:r>
    </w:p>
    <w:p w:rsidR="00591708" w:rsidRPr="00591708" w:rsidRDefault="00591708" w:rsidP="0059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917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Бюллетени должны поступить в Общество в срок до 28.06.2021 23:59:59 по местному времени проведения собрания</w:t>
      </w:r>
    </w:p>
    <w:p w:rsidR="00591708" w:rsidRPr="00591708" w:rsidRDefault="00591708" w:rsidP="0059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59170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соответствии со ст. 58 Федерального закона «Об акционерных обществах» принявшими участие в годовом общем собрании акционеров, проводимом в форме заочного голосования, будут считаться акционеры, бюллетени которых получены до даты окончания приема бюллетеней,</w:t>
      </w:r>
      <w:r w:rsidRPr="00591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то есть до </w:t>
      </w:r>
      <w:r w:rsidR="00E569EA" w:rsidRPr="00E569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29</w:t>
      </w:r>
      <w:r w:rsidRPr="00591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ию</w:t>
      </w:r>
      <w:r w:rsidR="00E569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н</w:t>
      </w:r>
      <w:r w:rsidRPr="00591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я </w:t>
      </w:r>
      <w:r w:rsidR="00E569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2021</w:t>
      </w:r>
      <w:bookmarkStart w:id="1" w:name="_GoBack"/>
      <w:bookmarkEnd w:id="1"/>
      <w:r w:rsidRPr="00591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года.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59170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При определении кворума Собрания и подведении итогов голосования будут учитываться бюллетени, полученные ПАО «ГТМ» до</w:t>
      </w:r>
      <w:r w:rsidRPr="00591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</w:t>
      </w:r>
      <w:r w:rsidRPr="0059170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даты окончания приема бюллетеней для голосования.</w:t>
      </w:r>
    </w:p>
    <w:p w:rsidR="00591708" w:rsidRPr="00591708" w:rsidRDefault="00591708" w:rsidP="0059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708" w:rsidRPr="00591708" w:rsidRDefault="00591708" w:rsidP="00591708">
      <w:pPr>
        <w:tabs>
          <w:tab w:val="left" w:pos="5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917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Почтовый адрес, по которому могут направляться заполненные бюллетени:</w:t>
      </w:r>
      <w:r w:rsidRPr="0059170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59170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129110, Российская Федерация, г. Москва, ул. Гиляровского, д. 39, стр. 1, этаж 4, комната 24, Публичное акционерное общество «ГЛОБАЛТРАК МЕНЕДЖМЕНТ».</w:t>
      </w:r>
    </w:p>
    <w:p w:rsidR="00591708" w:rsidRPr="00591708" w:rsidRDefault="00591708" w:rsidP="0059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708" w:rsidRPr="00591708" w:rsidRDefault="00591708" w:rsidP="005917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917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на которую определяются (фиксируются) лица, имеющие право на участие в собрании: </w:t>
      </w:r>
      <w:r w:rsidRPr="0059170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«04» июня 2021 г.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59170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Категории (типы) акций, владельцы которых имеют право голоса по всем или некоторым вопросам повестки дня Собрания: </w:t>
      </w:r>
      <w:r w:rsidRPr="0059170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обыкновенные именные бездокументарные</w:t>
      </w:r>
    </w:p>
    <w:p w:rsidR="00591708" w:rsidRPr="00591708" w:rsidRDefault="00591708" w:rsidP="005917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591708" w:rsidRPr="00591708" w:rsidRDefault="00591708" w:rsidP="00591708">
      <w:pPr>
        <w:widowControl w:val="0"/>
        <w:spacing w:after="210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ПОВЕСТКА ДНЯ ГОДОВОГО ОБЩЕГО СОБРАНИЯ АКЦИОНЕРОВ:</w:t>
      </w:r>
    </w:p>
    <w:p w:rsidR="00591708" w:rsidRPr="00591708" w:rsidRDefault="00591708" w:rsidP="0059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708">
        <w:rPr>
          <w:rFonts w:ascii="Times New Roman" w:eastAsia="Times New Roman" w:hAnsi="Times New Roman" w:cs="Times New Roman"/>
          <w:bCs/>
          <w:lang w:eastAsia="ru-RU"/>
        </w:rPr>
        <w:t>1. О распределении прибыли ПАО «ГТМ», в том числе выплате (объявлении) дивидендов за 2020 год.</w:t>
      </w:r>
    </w:p>
    <w:p w:rsidR="00591708" w:rsidRPr="00591708" w:rsidRDefault="00591708" w:rsidP="0059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708">
        <w:rPr>
          <w:rFonts w:ascii="Times New Roman" w:eastAsia="Times New Roman" w:hAnsi="Times New Roman" w:cs="Times New Roman"/>
          <w:bCs/>
          <w:lang w:eastAsia="ru-RU"/>
        </w:rPr>
        <w:t>2. Об избрании членов Совета директоров ПАО «ГТМ».</w:t>
      </w:r>
    </w:p>
    <w:p w:rsidR="00591708" w:rsidRPr="00591708" w:rsidRDefault="00591708" w:rsidP="0059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708">
        <w:rPr>
          <w:rFonts w:ascii="Times New Roman" w:eastAsia="Times New Roman" w:hAnsi="Times New Roman" w:cs="Times New Roman"/>
          <w:bCs/>
          <w:lang w:eastAsia="ru-RU"/>
        </w:rPr>
        <w:t>3. Об избрании членов Ревизионной комиссии ПАО «ГТМ».</w:t>
      </w:r>
    </w:p>
    <w:p w:rsidR="00591708" w:rsidRPr="00591708" w:rsidRDefault="00591708" w:rsidP="0059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708">
        <w:rPr>
          <w:rFonts w:ascii="Times New Roman" w:eastAsia="Times New Roman" w:hAnsi="Times New Roman" w:cs="Times New Roman"/>
          <w:bCs/>
          <w:lang w:eastAsia="ru-RU"/>
        </w:rPr>
        <w:t>4. Об утверждении аудитора ПАО «ГТМ».</w:t>
      </w:r>
    </w:p>
    <w:p w:rsidR="00591708" w:rsidRPr="00591708" w:rsidRDefault="00591708" w:rsidP="0059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708">
        <w:rPr>
          <w:rFonts w:ascii="Times New Roman" w:eastAsia="Times New Roman" w:hAnsi="Times New Roman" w:cs="Times New Roman"/>
          <w:bCs/>
          <w:lang w:eastAsia="ru-RU"/>
        </w:rPr>
        <w:t>5. Об определении размера вознаграждения независимым членам Совета директоров ПАО «ГТМ».</w:t>
      </w:r>
    </w:p>
    <w:p w:rsidR="00591708" w:rsidRPr="00591708" w:rsidRDefault="00591708" w:rsidP="0059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1708">
        <w:rPr>
          <w:rFonts w:ascii="Times New Roman" w:eastAsia="Times New Roman" w:hAnsi="Times New Roman" w:cs="Times New Roman"/>
          <w:bCs/>
          <w:lang w:eastAsia="ru-RU"/>
        </w:rPr>
        <w:t>6. О выплате вознаграждения независимым членам Совета директоров ПАО «ГТМ».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При отправке бюллетеня, подписанного представителем акционера, к бюллетеню должен быть приложен документ, подтверждающий полномочия представителя: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sym w:font="Symbol" w:char="F02D"/>
      </w: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представитель акционера – физического лица – доверенность от имени физического лица и копия документа (документов), удостоверяющего личность представителя, а законный представитель акционера – копии документов, подтверждающих его правомочия; 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sym w:font="Symbol" w:char="F02D"/>
      </w: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лицо, представляющее акционера – юридическое лицо без доверенности в силу закона или учредительных документов – копию учредительных документов акционера – юридического лица и документ (документы), подтверждающий его полномочия (копию решения об избрании или назначении на должность и др.), копия документа (документов), удостоверяющего его личность; </w:t>
      </w: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sym w:font="Symbol" w:char="F02D"/>
      </w: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представитель акционера – юридического лица – доверенность от имени юридического лица и копия документа (документов), удостоверяющего личность представителя;  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sym w:font="Symbol" w:char="F02D"/>
      </w: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лицо, представляющее акционера – государство или муниципальное образование, действующее без доверенности на основании указаний федеральных законов или актов уполномоченных на то государственных органов или органов местного самоуправления – документ (документы), подтверждающий наличие соответствующих полномочий (служебное удостоверение, директивы на голосование и др.) и копия документа (документов), удостоверяющего личность; 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sym w:font="Symbol" w:char="F02D"/>
      </w:r>
      <w:r w:rsidRPr="005917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наследники и правопреемники лиц, включенных в список лиц, имеющих право на участие в Общем собрании акционеров, – документы, подтверждающие правопреемство в соответствии с требованиями законодательства Российской Федерации.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</w:pPr>
    </w:p>
    <w:p w:rsid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59170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  <w:t>С информацией (материалами), подлежащей предоставлению при подготовке к проведению годового Общего собрания акционеров в том числе информацией о наличии письменного согласия выдвинутых кандидатов на избрание в соответствующий орган Общества можно ознакомиться, начиная</w:t>
      </w:r>
      <w:r w:rsidRPr="00591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 с 05 июня 2021 г. на сайте ПАО «ГТМ» </w:t>
      </w:r>
      <w:hyperlink r:id="rId6" w:history="1">
        <w:r w:rsidRPr="00591708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lang w:val="en-US" w:eastAsia="ru-RU" w:bidi="ru-RU"/>
          </w:rPr>
          <w:t>www</w:t>
        </w:r>
        <w:r w:rsidRPr="00591708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lang w:eastAsia="ru-RU" w:bidi="ru-RU"/>
          </w:rPr>
          <w:t>.</w:t>
        </w:r>
        <w:r w:rsidRPr="00591708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lang w:val="en-US" w:eastAsia="ru-RU" w:bidi="ru-RU"/>
          </w:rPr>
          <w:t>gt</w:t>
        </w:r>
        <w:r w:rsidRPr="00591708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lang w:eastAsia="ru-RU" w:bidi="ru-RU"/>
          </w:rPr>
          <w:t>-</w:t>
        </w:r>
        <w:r w:rsidRPr="00591708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lang w:val="en-US" w:eastAsia="ru-RU" w:bidi="ru-RU"/>
          </w:rPr>
          <w:t>m</w:t>
        </w:r>
        <w:r w:rsidRPr="00591708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lang w:eastAsia="ru-RU" w:bidi="ru-RU"/>
          </w:rPr>
          <w:t>.</w:t>
        </w:r>
        <w:r w:rsidRPr="00591708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lang w:val="en-US" w:eastAsia="ru-RU" w:bidi="ru-RU"/>
          </w:rPr>
          <w:t>ru</w:t>
        </w:r>
      </w:hyperlink>
      <w:r w:rsidRPr="0059170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.</w:t>
      </w:r>
    </w:p>
    <w:p w:rsidR="00591708" w:rsidRPr="00591708" w:rsidRDefault="00591708" w:rsidP="0059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 w:bidi="ru-RU"/>
        </w:rPr>
      </w:pPr>
    </w:p>
    <w:p w:rsidR="006C20EB" w:rsidRDefault="00591708" w:rsidP="00591708">
      <w:pPr>
        <w:widowControl w:val="0"/>
        <w:tabs>
          <w:tab w:val="left" w:pos="1020"/>
        </w:tabs>
        <w:spacing w:after="188" w:line="259" w:lineRule="exact"/>
      </w:pPr>
      <w:r w:rsidRPr="00591708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US" w:eastAsia="ru-RU"/>
        </w:rPr>
        <w:t>C</w:t>
      </w:r>
      <w:r w:rsidRPr="00591708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овет директоров ПАО «ГТМ»</w:t>
      </w:r>
      <w:r w:rsidRPr="00591708">
        <w:rPr>
          <w:rFonts w:ascii="Arial" w:eastAsia="Times New Roman" w:hAnsi="Arial" w:cs="Arial"/>
          <w:lang w:eastAsia="ru-RU"/>
        </w:rPr>
        <w:t xml:space="preserve"> </w:t>
      </w:r>
    </w:p>
    <w:sectPr w:rsidR="006C20EB" w:rsidSect="00591708">
      <w:footerReference w:type="default" r:id="rId7"/>
      <w:pgSz w:w="11906" w:h="16838"/>
      <w:pgMar w:top="426" w:right="567" w:bottom="142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08" w:rsidRDefault="00591708" w:rsidP="00591708">
      <w:pPr>
        <w:spacing w:after="0" w:line="240" w:lineRule="auto"/>
      </w:pPr>
      <w:r>
        <w:separator/>
      </w:r>
    </w:p>
  </w:endnote>
  <w:endnote w:type="continuationSeparator" w:id="0">
    <w:p w:rsidR="00591708" w:rsidRDefault="00591708" w:rsidP="005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1A" w:rsidRDefault="00E569EA">
    <w:pPr>
      <w:pStyle w:val="a3"/>
      <w:jc w:val="right"/>
    </w:pPr>
  </w:p>
  <w:p w:rsidR="00412E1A" w:rsidRDefault="00E569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08" w:rsidRDefault="00591708" w:rsidP="00591708">
      <w:pPr>
        <w:spacing w:after="0" w:line="240" w:lineRule="auto"/>
      </w:pPr>
      <w:r>
        <w:separator/>
      </w:r>
    </w:p>
  </w:footnote>
  <w:footnote w:type="continuationSeparator" w:id="0">
    <w:p w:rsidR="00591708" w:rsidRDefault="00591708" w:rsidP="00591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08"/>
    <w:rsid w:val="00591708"/>
    <w:rsid w:val="006C20EB"/>
    <w:rsid w:val="00E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AC7AD"/>
  <w15:chartTrackingRefBased/>
  <w15:docId w15:val="{3028B747-4EC7-46F2-AFA1-0163803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1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5917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91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-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Абрамова</dc:creator>
  <cp:keywords/>
  <dc:description/>
  <cp:lastModifiedBy>Юлия Абрамова</cp:lastModifiedBy>
  <cp:revision>2</cp:revision>
  <dcterms:created xsi:type="dcterms:W3CDTF">2021-06-01T12:30:00Z</dcterms:created>
  <dcterms:modified xsi:type="dcterms:W3CDTF">2021-06-03T09:20:00Z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1313540360</vt:i4>
  </property>
  <property fmtid="{D5CDD505-2E9C-101B-9397-08002B2CF9AE}" pid="3" name="_NewReviewCycle">
    <vt:lpwstr/>
  </property>
  <property fmtid="{D5CDD505-2E9C-101B-9397-08002B2CF9AE}" pid="4" name="_EmailSubject">
    <vt:lpwstr>ВАЖНО_для публикации на сайте 04.06.2021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Юлия Абрамова</vt:lpwstr>
  </property>
</Properties>
</file>